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4A0F5" w14:textId="77777777" w:rsidR="003A320B" w:rsidRPr="00F30CC0" w:rsidRDefault="003A320B" w:rsidP="00F30CC0">
      <w:pPr>
        <w:pStyle w:val="xxmsolistparagraph"/>
        <w:jc w:val="center"/>
        <w:rPr>
          <w:b/>
          <w:szCs w:val="22"/>
        </w:rPr>
      </w:pPr>
      <w:r w:rsidRPr="00F30CC0">
        <w:rPr>
          <w:b/>
          <w:szCs w:val="22"/>
        </w:rPr>
        <w:t>IRB Application Protocol</w:t>
      </w:r>
    </w:p>
    <w:p w14:paraId="07BFA17D" w14:textId="77777777" w:rsidR="003A320B" w:rsidRDefault="003A320B" w:rsidP="003A320B">
      <w:pPr>
        <w:pStyle w:val="xxmsolistparagraph"/>
        <w:rPr>
          <w:szCs w:val="22"/>
        </w:rPr>
      </w:pPr>
    </w:p>
    <w:p w14:paraId="5DA2DAA7" w14:textId="6BFC40E8" w:rsidR="00F30CC0" w:rsidRDefault="00F30CC0" w:rsidP="00F30CC0">
      <w:pPr>
        <w:pStyle w:val="xxmsolistparagraph"/>
        <w:rPr>
          <w:szCs w:val="22"/>
        </w:rPr>
      </w:pPr>
      <w:r>
        <w:rPr>
          <w:szCs w:val="22"/>
        </w:rPr>
        <w:t>Bellevue University’s Internal Institutional Review Board</w:t>
      </w:r>
      <w:r w:rsidR="007A56D5">
        <w:rPr>
          <w:szCs w:val="22"/>
        </w:rPr>
        <w:t xml:space="preserve"> (I-IRB)</w:t>
      </w:r>
      <w:r>
        <w:rPr>
          <w:szCs w:val="22"/>
        </w:rPr>
        <w:t xml:space="preserve"> requires </w:t>
      </w:r>
      <w:r w:rsidR="004F70BC">
        <w:rPr>
          <w:szCs w:val="22"/>
        </w:rPr>
        <w:t>researchers</w:t>
      </w:r>
      <w:r>
        <w:rPr>
          <w:szCs w:val="22"/>
        </w:rPr>
        <w:t xml:space="preserve"> to submit an application for</w:t>
      </w:r>
      <w:r w:rsidR="00FD7FDC">
        <w:rPr>
          <w:szCs w:val="22"/>
        </w:rPr>
        <w:t xml:space="preserve"> approval of</w:t>
      </w:r>
      <w:r>
        <w:rPr>
          <w:szCs w:val="22"/>
        </w:rPr>
        <w:t xml:space="preserve"> data collection prior to conducting</w:t>
      </w:r>
      <w:r w:rsidR="004F70BC">
        <w:rPr>
          <w:szCs w:val="22"/>
        </w:rPr>
        <w:t xml:space="preserve"> new</w:t>
      </w:r>
      <w:r>
        <w:rPr>
          <w:szCs w:val="22"/>
        </w:rPr>
        <w:t xml:space="preserve"> research with human subjects.</w:t>
      </w:r>
    </w:p>
    <w:p w14:paraId="4BAB12E2" w14:textId="77777777" w:rsidR="00F30CC0" w:rsidRDefault="00F30CC0" w:rsidP="00F30CC0">
      <w:pPr>
        <w:pStyle w:val="xxmsolistparagraph"/>
        <w:rPr>
          <w:szCs w:val="22"/>
        </w:rPr>
      </w:pPr>
    </w:p>
    <w:p w14:paraId="7D003640" w14:textId="77777777" w:rsidR="00F30CC0" w:rsidRPr="00F30CC0" w:rsidRDefault="00F30CC0" w:rsidP="00F30CC0">
      <w:pPr>
        <w:pStyle w:val="xxmsolistparagraph"/>
        <w:rPr>
          <w:b/>
          <w:szCs w:val="22"/>
        </w:rPr>
      </w:pPr>
      <w:r w:rsidRPr="00F30CC0">
        <w:rPr>
          <w:b/>
          <w:szCs w:val="22"/>
        </w:rPr>
        <w:t>Outline of the IRB Application Process</w:t>
      </w:r>
    </w:p>
    <w:p w14:paraId="0C2E2067" w14:textId="77777777" w:rsidR="00F30CC0" w:rsidRDefault="00F30CC0" w:rsidP="00F30CC0">
      <w:pPr>
        <w:pStyle w:val="xxmsolistparagraph"/>
        <w:ind w:left="360"/>
        <w:rPr>
          <w:szCs w:val="22"/>
        </w:rPr>
      </w:pPr>
    </w:p>
    <w:p w14:paraId="609DB94D" w14:textId="77777777" w:rsidR="00F30CC0" w:rsidRDefault="00F30CC0" w:rsidP="004F697F">
      <w:pPr>
        <w:pStyle w:val="xxmsolistparagraph"/>
        <w:numPr>
          <w:ilvl w:val="0"/>
          <w:numId w:val="2"/>
        </w:numPr>
        <w:ind w:left="360"/>
        <w:rPr>
          <w:szCs w:val="22"/>
        </w:rPr>
      </w:pPr>
      <w:r>
        <w:rPr>
          <w:szCs w:val="22"/>
        </w:rPr>
        <w:t xml:space="preserve">Complete the BU IRB Ethics Training </w:t>
      </w:r>
    </w:p>
    <w:p w14:paraId="1DDAAD6B" w14:textId="77777777" w:rsidR="00F30CC0" w:rsidRDefault="00F30CC0" w:rsidP="004F697F">
      <w:pPr>
        <w:pStyle w:val="xxmsolistparagraph"/>
        <w:numPr>
          <w:ilvl w:val="0"/>
          <w:numId w:val="2"/>
        </w:numPr>
        <w:ind w:left="360"/>
        <w:rPr>
          <w:szCs w:val="22"/>
        </w:rPr>
      </w:pPr>
      <w:r>
        <w:rPr>
          <w:szCs w:val="22"/>
        </w:rPr>
        <w:t>Submit a complete IRB application</w:t>
      </w:r>
    </w:p>
    <w:p w14:paraId="693BB1AB" w14:textId="77777777" w:rsidR="00F30CC0" w:rsidRDefault="00F30CC0" w:rsidP="004F697F">
      <w:pPr>
        <w:pStyle w:val="xxmsolistparagraph"/>
        <w:numPr>
          <w:ilvl w:val="0"/>
          <w:numId w:val="2"/>
        </w:numPr>
        <w:ind w:left="360"/>
        <w:rPr>
          <w:szCs w:val="22"/>
        </w:rPr>
      </w:pPr>
      <w:r>
        <w:rPr>
          <w:szCs w:val="22"/>
        </w:rPr>
        <w:t>Receive feedback on application from an IRB Reviewer</w:t>
      </w:r>
    </w:p>
    <w:p w14:paraId="321BD81F" w14:textId="77777777" w:rsidR="00F30CC0" w:rsidRDefault="00F30CC0" w:rsidP="004F697F">
      <w:pPr>
        <w:pStyle w:val="xxmsolistparagraph"/>
        <w:numPr>
          <w:ilvl w:val="0"/>
          <w:numId w:val="2"/>
        </w:numPr>
        <w:ind w:left="360"/>
        <w:rPr>
          <w:szCs w:val="22"/>
        </w:rPr>
      </w:pPr>
      <w:r>
        <w:rPr>
          <w:szCs w:val="22"/>
        </w:rPr>
        <w:t>Receive IRB approval to conduct research with human subjects</w:t>
      </w:r>
    </w:p>
    <w:p w14:paraId="713EDF6C" w14:textId="77777777" w:rsidR="00F30CC0" w:rsidRDefault="00F30CC0" w:rsidP="00F30CC0">
      <w:pPr>
        <w:pStyle w:val="xxmsolistparagraph"/>
        <w:rPr>
          <w:szCs w:val="22"/>
        </w:rPr>
      </w:pPr>
    </w:p>
    <w:p w14:paraId="140E1AFD" w14:textId="77777777" w:rsidR="00F30CC0" w:rsidRPr="00F30CC0" w:rsidRDefault="00F30CC0" w:rsidP="00F30CC0">
      <w:pPr>
        <w:pStyle w:val="xxmsolistparagraph"/>
        <w:rPr>
          <w:b/>
          <w:szCs w:val="22"/>
        </w:rPr>
      </w:pPr>
      <w:r w:rsidRPr="00F30CC0">
        <w:rPr>
          <w:b/>
          <w:szCs w:val="22"/>
        </w:rPr>
        <w:t>IRB Application Walkthrough</w:t>
      </w:r>
    </w:p>
    <w:p w14:paraId="7C2E0CFC" w14:textId="77777777" w:rsidR="00F30CC0" w:rsidRDefault="00F30CC0" w:rsidP="00F30CC0">
      <w:pPr>
        <w:pStyle w:val="xxmsolistparagraph"/>
        <w:ind w:left="360"/>
        <w:rPr>
          <w:szCs w:val="22"/>
        </w:rPr>
      </w:pPr>
    </w:p>
    <w:p w14:paraId="0DB51EC7" w14:textId="77777777" w:rsidR="00F30CC0" w:rsidRDefault="00F30CC0" w:rsidP="00F30CC0">
      <w:pPr>
        <w:pStyle w:val="xxmsolistparagraph"/>
        <w:rPr>
          <w:i/>
          <w:szCs w:val="22"/>
        </w:rPr>
      </w:pPr>
      <w:r w:rsidRPr="00F30CC0">
        <w:rPr>
          <w:i/>
          <w:szCs w:val="22"/>
        </w:rPr>
        <w:t>BU IRB Ethics Training</w:t>
      </w:r>
    </w:p>
    <w:p w14:paraId="786A7C40" w14:textId="77777777" w:rsidR="00F30CC0" w:rsidRPr="00F30CC0" w:rsidRDefault="00F30CC0" w:rsidP="00F30CC0">
      <w:pPr>
        <w:pStyle w:val="xxmsolistparagraph"/>
        <w:rPr>
          <w:szCs w:val="22"/>
        </w:rPr>
      </w:pPr>
    </w:p>
    <w:p w14:paraId="282D99CA" w14:textId="6A93497E" w:rsidR="003A320B" w:rsidRDefault="003A320B" w:rsidP="00F30CC0">
      <w:pPr>
        <w:pStyle w:val="xxmsolistparagraph"/>
        <w:rPr>
          <w:szCs w:val="22"/>
        </w:rPr>
      </w:pPr>
      <w:r>
        <w:rPr>
          <w:szCs w:val="22"/>
        </w:rPr>
        <w:t xml:space="preserve">Prior to submitting an IRB application, </w:t>
      </w:r>
      <w:r w:rsidR="00D87153">
        <w:rPr>
          <w:szCs w:val="22"/>
        </w:rPr>
        <w:t>researchers</w:t>
      </w:r>
      <w:r>
        <w:rPr>
          <w:szCs w:val="22"/>
        </w:rPr>
        <w:t xml:space="preserve"> must </w:t>
      </w:r>
      <w:r w:rsidR="00F30CC0">
        <w:rPr>
          <w:szCs w:val="22"/>
        </w:rPr>
        <w:t xml:space="preserve">go to the </w:t>
      </w:r>
      <w:hyperlink r:id="rId8" w:history="1">
        <w:r w:rsidR="00F30CC0" w:rsidRPr="00F30CC0">
          <w:rPr>
            <w:rStyle w:val="Hyperlink"/>
            <w:szCs w:val="22"/>
          </w:rPr>
          <w:t>IRB w</w:t>
        </w:r>
        <w:r w:rsidRPr="00F30CC0">
          <w:rPr>
            <w:rStyle w:val="Hyperlink"/>
            <w:szCs w:val="22"/>
          </w:rPr>
          <w:t>ebsite</w:t>
        </w:r>
        <w:r w:rsidR="00F30CC0" w:rsidRPr="00F30CC0">
          <w:rPr>
            <w:rStyle w:val="Hyperlink"/>
            <w:szCs w:val="22"/>
          </w:rPr>
          <w:t xml:space="preserve"> </w:t>
        </w:r>
      </w:hyperlink>
      <w:r w:rsidRPr="003A320B">
        <w:rPr>
          <w:szCs w:val="22"/>
        </w:rPr>
        <w:t xml:space="preserve">(web.bellevue.edu/irb) </w:t>
      </w:r>
      <w:r>
        <w:rPr>
          <w:szCs w:val="22"/>
        </w:rPr>
        <w:t xml:space="preserve">and complete BU’s IRB training. The training comprises reading the Belmont </w:t>
      </w:r>
      <w:r w:rsidR="000D2516">
        <w:rPr>
          <w:szCs w:val="22"/>
        </w:rPr>
        <w:t>R</w:t>
      </w:r>
      <w:r>
        <w:rPr>
          <w:szCs w:val="22"/>
        </w:rPr>
        <w:t xml:space="preserve">eport and then </w:t>
      </w:r>
      <w:r w:rsidR="00F30CC0">
        <w:rPr>
          <w:szCs w:val="22"/>
        </w:rPr>
        <w:t xml:space="preserve">completing the IRB </w:t>
      </w:r>
      <w:r w:rsidR="00000A12">
        <w:rPr>
          <w:szCs w:val="22"/>
        </w:rPr>
        <w:t>R</w:t>
      </w:r>
      <w:r w:rsidR="001540E9">
        <w:rPr>
          <w:szCs w:val="22"/>
        </w:rPr>
        <w:t xml:space="preserve">esearch </w:t>
      </w:r>
      <w:r w:rsidR="00F30CC0">
        <w:rPr>
          <w:szCs w:val="22"/>
        </w:rPr>
        <w:t xml:space="preserve">Ethics Quiz. </w:t>
      </w:r>
      <w:r w:rsidR="00FC7B0A">
        <w:rPr>
          <w:szCs w:val="22"/>
        </w:rPr>
        <w:t xml:space="preserve">The link to the Belmont </w:t>
      </w:r>
      <w:r w:rsidR="00303387">
        <w:rPr>
          <w:szCs w:val="22"/>
        </w:rPr>
        <w:t>R</w:t>
      </w:r>
      <w:r w:rsidR="00FC7B0A">
        <w:rPr>
          <w:szCs w:val="22"/>
        </w:rPr>
        <w:t>eport and the quiz can be found under the Training tab</w:t>
      </w:r>
      <w:r w:rsidR="00D87153">
        <w:rPr>
          <w:szCs w:val="22"/>
        </w:rPr>
        <w:t xml:space="preserve"> on the </w:t>
      </w:r>
      <w:r w:rsidR="00303387">
        <w:rPr>
          <w:szCs w:val="22"/>
        </w:rPr>
        <w:t xml:space="preserve">IRB </w:t>
      </w:r>
      <w:r w:rsidR="00D87153">
        <w:rPr>
          <w:szCs w:val="22"/>
        </w:rPr>
        <w:t>website</w:t>
      </w:r>
      <w:r w:rsidR="00FC7B0A">
        <w:rPr>
          <w:szCs w:val="22"/>
        </w:rPr>
        <w:t>.</w:t>
      </w:r>
      <w:r w:rsidR="00D87153">
        <w:rPr>
          <w:szCs w:val="22"/>
        </w:rPr>
        <w:t xml:space="preserve"> If the researcher provides their information when participating in the quiz, they will automatically receive an email containing their certificate upon passing the quiz. This quiz will also be stored in the university’s I-IRB folder. </w:t>
      </w:r>
      <w:r w:rsidR="007F79AC" w:rsidRPr="007F79AC">
        <w:rPr>
          <w:b/>
          <w:szCs w:val="22"/>
        </w:rPr>
        <w:t>Th</w:t>
      </w:r>
      <w:r w:rsidR="007F79AC">
        <w:rPr>
          <w:b/>
          <w:szCs w:val="22"/>
        </w:rPr>
        <w:t>is certification</w:t>
      </w:r>
      <w:r w:rsidR="007F79AC" w:rsidRPr="007F79AC">
        <w:rPr>
          <w:b/>
          <w:szCs w:val="22"/>
        </w:rPr>
        <w:t xml:space="preserve"> must be </w:t>
      </w:r>
      <w:r w:rsidR="007F79AC">
        <w:rPr>
          <w:b/>
          <w:szCs w:val="22"/>
        </w:rPr>
        <w:t>completed</w:t>
      </w:r>
      <w:r w:rsidR="007F79AC" w:rsidRPr="007F79AC">
        <w:rPr>
          <w:b/>
          <w:szCs w:val="22"/>
        </w:rPr>
        <w:t xml:space="preserve"> before an IRB application will be reviewed.</w:t>
      </w:r>
    </w:p>
    <w:p w14:paraId="78719BA4" w14:textId="77777777" w:rsidR="00F30CC0" w:rsidRDefault="00F30CC0" w:rsidP="00F30CC0">
      <w:pPr>
        <w:pStyle w:val="xxmsolistparagraph"/>
        <w:rPr>
          <w:szCs w:val="22"/>
        </w:rPr>
      </w:pPr>
    </w:p>
    <w:p w14:paraId="396CEACC" w14:textId="77777777" w:rsidR="00F30CC0" w:rsidRDefault="00F30CC0" w:rsidP="00FC7B0A">
      <w:pPr>
        <w:pStyle w:val="xxmsolistparagraph"/>
        <w:jc w:val="center"/>
        <w:rPr>
          <w:szCs w:val="22"/>
        </w:rPr>
      </w:pPr>
      <w:r w:rsidRPr="00F30CC0">
        <w:rPr>
          <w:szCs w:val="22"/>
        </w:rPr>
        <w:drawing>
          <wp:inline distT="0" distB="0" distL="0" distR="0" wp14:anchorId="1271D4F5" wp14:editId="340383AF">
            <wp:extent cx="4057650" cy="14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77497" cy="1482014"/>
                    </a:xfrm>
                    <a:prstGeom prst="rect">
                      <a:avLst/>
                    </a:prstGeom>
                  </pic:spPr>
                </pic:pic>
              </a:graphicData>
            </a:graphic>
          </wp:inline>
        </w:drawing>
      </w:r>
    </w:p>
    <w:p w14:paraId="026C45F4" w14:textId="77777777" w:rsidR="00FC7B0A" w:rsidRDefault="00FC7B0A" w:rsidP="00FC7B0A">
      <w:pPr>
        <w:pStyle w:val="xxmsolistparagraph"/>
        <w:rPr>
          <w:i/>
          <w:szCs w:val="22"/>
        </w:rPr>
      </w:pPr>
      <w:bookmarkStart w:id="0" w:name="_GoBack"/>
      <w:bookmarkEnd w:id="0"/>
      <w:r>
        <w:rPr>
          <w:i/>
          <w:szCs w:val="22"/>
        </w:rPr>
        <w:t>IRB Application</w:t>
      </w:r>
    </w:p>
    <w:p w14:paraId="0EC442FD" w14:textId="77777777" w:rsidR="00FC7B0A" w:rsidRPr="00FC7B0A" w:rsidRDefault="00FC7B0A" w:rsidP="00FC7B0A">
      <w:pPr>
        <w:pStyle w:val="xxmsolistparagraph"/>
        <w:rPr>
          <w:i/>
          <w:szCs w:val="22"/>
        </w:rPr>
      </w:pPr>
    </w:p>
    <w:p w14:paraId="1A4A90DF" w14:textId="2F18FB33" w:rsidR="003A320B" w:rsidRDefault="003A320B" w:rsidP="00FC7B0A">
      <w:pPr>
        <w:pStyle w:val="xxmsolistparagraph"/>
        <w:rPr>
          <w:szCs w:val="22"/>
        </w:rPr>
      </w:pPr>
      <w:r w:rsidRPr="003A320B">
        <w:rPr>
          <w:szCs w:val="22"/>
        </w:rPr>
        <w:t xml:space="preserve">Next, </w:t>
      </w:r>
      <w:r w:rsidR="00D87153">
        <w:rPr>
          <w:szCs w:val="22"/>
        </w:rPr>
        <w:t>researchers</w:t>
      </w:r>
      <w:r w:rsidR="00FC7B0A">
        <w:rPr>
          <w:szCs w:val="22"/>
        </w:rPr>
        <w:t xml:space="preserve"> must </w:t>
      </w:r>
      <w:r w:rsidRPr="003A320B">
        <w:rPr>
          <w:szCs w:val="22"/>
        </w:rPr>
        <w:t xml:space="preserve">complete and submit </w:t>
      </w:r>
      <w:r w:rsidR="00D87153">
        <w:rPr>
          <w:szCs w:val="22"/>
        </w:rPr>
        <w:t>their</w:t>
      </w:r>
      <w:r w:rsidRPr="003A320B">
        <w:rPr>
          <w:szCs w:val="22"/>
        </w:rPr>
        <w:t xml:space="preserve"> IRB application form on the website (found under forms). </w:t>
      </w:r>
    </w:p>
    <w:p w14:paraId="6C69AAAB" w14:textId="400A34F0" w:rsidR="00D87153" w:rsidRDefault="00D87153" w:rsidP="00FC7B0A">
      <w:pPr>
        <w:pStyle w:val="xxmsolistparagraph"/>
        <w:rPr>
          <w:szCs w:val="22"/>
        </w:rPr>
      </w:pPr>
    </w:p>
    <w:p w14:paraId="629DB4CD" w14:textId="3109C5D4" w:rsidR="00D87153" w:rsidRDefault="00D87153" w:rsidP="00FC7B0A">
      <w:pPr>
        <w:pStyle w:val="xxmsolistparagraph"/>
        <w:rPr>
          <w:szCs w:val="22"/>
        </w:rPr>
      </w:pPr>
      <w:r>
        <w:rPr>
          <w:szCs w:val="22"/>
        </w:rPr>
        <w:t xml:space="preserve">The following documents must be attached to </w:t>
      </w:r>
      <w:r w:rsidR="00DA20B6">
        <w:rPr>
          <w:szCs w:val="22"/>
        </w:rPr>
        <w:t>all complete IRB applications</w:t>
      </w:r>
      <w:r>
        <w:rPr>
          <w:szCs w:val="22"/>
        </w:rPr>
        <w:t>:</w:t>
      </w:r>
    </w:p>
    <w:p w14:paraId="241AF158" w14:textId="72605E2E" w:rsidR="00D87153" w:rsidRDefault="00D87153" w:rsidP="00FC7B0A">
      <w:pPr>
        <w:pStyle w:val="xxmsolistparagraph"/>
        <w:rPr>
          <w:szCs w:val="22"/>
        </w:rPr>
      </w:pPr>
    </w:p>
    <w:p w14:paraId="7609F28F" w14:textId="68FA0AA7" w:rsidR="00D87153" w:rsidRDefault="00D87153" w:rsidP="00D87153">
      <w:pPr>
        <w:pStyle w:val="ListBullet"/>
        <w:spacing w:line="240" w:lineRule="auto"/>
      </w:pPr>
      <w:r>
        <w:t>Consent form</w:t>
      </w:r>
    </w:p>
    <w:p w14:paraId="5B77A32D" w14:textId="74ED7AF7" w:rsidR="00D87153" w:rsidRDefault="00D87153" w:rsidP="00D87153">
      <w:pPr>
        <w:pStyle w:val="ListBullet"/>
        <w:spacing w:line="240" w:lineRule="auto"/>
      </w:pPr>
      <w:r>
        <w:t>Debriefing form</w:t>
      </w:r>
    </w:p>
    <w:p w14:paraId="55934D3D" w14:textId="559DC211" w:rsidR="00D87153" w:rsidRDefault="00D87153" w:rsidP="00D87153">
      <w:pPr>
        <w:pStyle w:val="ListBullet"/>
        <w:spacing w:line="240" w:lineRule="auto"/>
      </w:pPr>
      <w:r>
        <w:t>All questionnaires and measurements to be used in the study</w:t>
      </w:r>
    </w:p>
    <w:p w14:paraId="202AF213" w14:textId="179E9058" w:rsidR="00D87153" w:rsidRDefault="00D87153" w:rsidP="00D87153">
      <w:pPr>
        <w:pStyle w:val="ListBullet"/>
        <w:spacing w:line="240" w:lineRule="auto"/>
      </w:pPr>
      <w:r>
        <w:t>Instructions provided to participants</w:t>
      </w:r>
    </w:p>
    <w:p w14:paraId="39A484E4" w14:textId="77777777" w:rsidR="003A320B" w:rsidRDefault="003A320B" w:rsidP="00FC7B0A">
      <w:pPr>
        <w:pStyle w:val="xxmsolistparagraph"/>
        <w:rPr>
          <w:sz w:val="28"/>
        </w:rPr>
      </w:pPr>
    </w:p>
    <w:p w14:paraId="778AFC69" w14:textId="77777777" w:rsidR="00FC7B0A" w:rsidRDefault="00FC7B0A" w:rsidP="00FC7B0A">
      <w:pPr>
        <w:pStyle w:val="xxmsolistparagraph"/>
        <w:jc w:val="center"/>
        <w:rPr>
          <w:sz w:val="28"/>
        </w:rPr>
      </w:pPr>
      <w:r w:rsidRPr="00FC7B0A">
        <w:rPr>
          <w:sz w:val="28"/>
        </w:rPr>
        <w:drawing>
          <wp:inline distT="0" distB="0" distL="0" distR="0" wp14:anchorId="05DFB1C3" wp14:editId="71B32981">
            <wp:extent cx="4044950" cy="11439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115108" cy="1163749"/>
                    </a:xfrm>
                    <a:prstGeom prst="rect">
                      <a:avLst/>
                    </a:prstGeom>
                  </pic:spPr>
                </pic:pic>
              </a:graphicData>
            </a:graphic>
          </wp:inline>
        </w:drawing>
      </w:r>
    </w:p>
    <w:p w14:paraId="2A024354" w14:textId="77777777" w:rsidR="00FC7B0A" w:rsidRDefault="00FC7B0A" w:rsidP="00FC7B0A">
      <w:pPr>
        <w:pStyle w:val="xxmsolistparagraph"/>
        <w:rPr>
          <w:sz w:val="28"/>
        </w:rPr>
      </w:pPr>
    </w:p>
    <w:p w14:paraId="33DDB8AB" w14:textId="728FEEDC" w:rsidR="00FC7B0A" w:rsidRPr="00FC7B0A" w:rsidRDefault="00FC7B0A" w:rsidP="00FC7B0A">
      <w:pPr>
        <w:pStyle w:val="xxmsolistparagraph"/>
      </w:pPr>
      <w:r>
        <w:t xml:space="preserve">It is strongly recommended that </w:t>
      </w:r>
      <w:r w:rsidR="00D87153">
        <w:t>researchers</w:t>
      </w:r>
      <w:r>
        <w:t xml:space="preserve"> fill out the application in a Word document and then copy </w:t>
      </w:r>
      <w:r w:rsidR="00D87153">
        <w:t>their</w:t>
      </w:r>
      <w:r>
        <w:t xml:space="preserve"> answers to the online form. </w:t>
      </w:r>
    </w:p>
    <w:p w14:paraId="5C025914" w14:textId="77777777" w:rsidR="00FC7B0A" w:rsidRPr="003A320B" w:rsidRDefault="00FC7B0A" w:rsidP="00FC7B0A">
      <w:pPr>
        <w:pStyle w:val="xxmsolistparagraph"/>
        <w:rPr>
          <w:sz w:val="28"/>
        </w:rPr>
      </w:pPr>
    </w:p>
    <w:p w14:paraId="61202FC0" w14:textId="77777777" w:rsidR="00FC7B0A" w:rsidRPr="00FC7B0A" w:rsidRDefault="00FC7B0A" w:rsidP="00FC7B0A">
      <w:pPr>
        <w:pStyle w:val="xxmsolistparagraph"/>
        <w:rPr>
          <w:i/>
          <w:szCs w:val="22"/>
        </w:rPr>
      </w:pPr>
      <w:r w:rsidRPr="00FC7B0A">
        <w:rPr>
          <w:i/>
          <w:szCs w:val="22"/>
        </w:rPr>
        <w:t>Application Review</w:t>
      </w:r>
    </w:p>
    <w:p w14:paraId="2AD4D0A3" w14:textId="77777777" w:rsidR="00FC7B0A" w:rsidRDefault="00FC7B0A" w:rsidP="00FC7B0A">
      <w:pPr>
        <w:pStyle w:val="xxmsolistparagraph"/>
        <w:rPr>
          <w:szCs w:val="22"/>
        </w:rPr>
      </w:pPr>
    </w:p>
    <w:p w14:paraId="4154C8AB" w14:textId="4AACF504" w:rsidR="00FC7B0A" w:rsidRDefault="004F70BC" w:rsidP="00FC7B0A">
      <w:pPr>
        <w:pStyle w:val="xxmsolistparagraph"/>
        <w:rPr>
          <w:szCs w:val="22"/>
        </w:rPr>
      </w:pPr>
      <w:r>
        <w:rPr>
          <w:szCs w:val="22"/>
        </w:rPr>
        <w:t xml:space="preserve">After </w:t>
      </w:r>
      <w:r w:rsidR="00D87153">
        <w:rPr>
          <w:szCs w:val="22"/>
        </w:rPr>
        <w:t>the</w:t>
      </w:r>
      <w:r w:rsidR="00FC7B0A">
        <w:rPr>
          <w:szCs w:val="22"/>
        </w:rPr>
        <w:t xml:space="preserve"> IRB </w:t>
      </w:r>
      <w:r w:rsidR="003A320B" w:rsidRPr="003A320B">
        <w:rPr>
          <w:szCs w:val="22"/>
        </w:rPr>
        <w:t xml:space="preserve">application </w:t>
      </w:r>
      <w:r>
        <w:rPr>
          <w:szCs w:val="22"/>
        </w:rPr>
        <w:t>has been submitted</w:t>
      </w:r>
      <w:r w:rsidR="003A320B" w:rsidRPr="003A320B">
        <w:rPr>
          <w:szCs w:val="22"/>
        </w:rPr>
        <w:t xml:space="preserve">, </w:t>
      </w:r>
      <w:r w:rsidR="00FC7B0A">
        <w:rPr>
          <w:szCs w:val="22"/>
        </w:rPr>
        <w:t>the IRB chair will</w:t>
      </w:r>
      <w:r w:rsidR="003A320B" w:rsidRPr="003A320B">
        <w:rPr>
          <w:szCs w:val="22"/>
        </w:rPr>
        <w:t xml:space="preserve"> </w:t>
      </w:r>
      <w:r>
        <w:rPr>
          <w:szCs w:val="22"/>
        </w:rPr>
        <w:t>review</w:t>
      </w:r>
      <w:r w:rsidR="00FC7B0A">
        <w:rPr>
          <w:szCs w:val="22"/>
        </w:rPr>
        <w:t xml:space="preserve"> the IRB application and </w:t>
      </w:r>
      <w:r>
        <w:rPr>
          <w:szCs w:val="22"/>
        </w:rPr>
        <w:t>d</w:t>
      </w:r>
      <w:r w:rsidR="00FC7B0A">
        <w:rPr>
          <w:szCs w:val="22"/>
        </w:rPr>
        <w:t xml:space="preserve">etermine whether the application </w:t>
      </w:r>
      <w:r>
        <w:rPr>
          <w:szCs w:val="22"/>
        </w:rPr>
        <w:t>requires</w:t>
      </w:r>
      <w:r w:rsidR="00FC7B0A">
        <w:rPr>
          <w:szCs w:val="22"/>
        </w:rPr>
        <w:t xml:space="preserve"> an expedited or full board review</w:t>
      </w:r>
      <w:r w:rsidR="003A320B" w:rsidRPr="003A320B">
        <w:rPr>
          <w:szCs w:val="22"/>
        </w:rPr>
        <w:t xml:space="preserve">. </w:t>
      </w:r>
    </w:p>
    <w:p w14:paraId="6CA31E96" w14:textId="77777777" w:rsidR="00FC7B0A" w:rsidRDefault="00FC7B0A" w:rsidP="00FC7B0A">
      <w:pPr>
        <w:pStyle w:val="xxmsolistparagraph"/>
        <w:rPr>
          <w:szCs w:val="22"/>
        </w:rPr>
      </w:pPr>
    </w:p>
    <w:p w14:paraId="48D951DC" w14:textId="5ABB5501" w:rsidR="00FC7B0A" w:rsidRPr="00FC7B0A" w:rsidRDefault="00387FA6" w:rsidP="007211AE">
      <w:pPr>
        <w:pStyle w:val="ListBullet"/>
        <w:spacing w:line="240" w:lineRule="auto"/>
      </w:pPr>
      <w:r>
        <w:t>E</w:t>
      </w:r>
      <w:r w:rsidR="00FC7B0A">
        <w:t xml:space="preserve">xpedited review status applications will be assigned to a single </w:t>
      </w:r>
      <w:r w:rsidR="00CB6646">
        <w:t>IRB member</w:t>
      </w:r>
      <w:r w:rsidR="00FC7B0A">
        <w:t xml:space="preserve"> who will</w:t>
      </w:r>
      <w:r w:rsidR="003A320B" w:rsidRPr="003A320B">
        <w:rPr>
          <w:rFonts w:cs="Times New Roman"/>
        </w:rPr>
        <w:t xml:space="preserve"> either approve, deny, or ask for revisions via email.</w:t>
      </w:r>
      <w:r w:rsidR="004F70BC">
        <w:rPr>
          <w:rFonts w:cs="Times New Roman"/>
        </w:rPr>
        <w:t xml:space="preserve"> </w:t>
      </w:r>
    </w:p>
    <w:p w14:paraId="54263804" w14:textId="1AD32A84" w:rsidR="003A320B" w:rsidRDefault="004F70BC" w:rsidP="007211AE">
      <w:pPr>
        <w:pStyle w:val="ListBullet"/>
        <w:spacing w:line="240" w:lineRule="auto"/>
      </w:pPr>
      <w:r>
        <w:rPr>
          <w:rFonts w:cs="Times New Roman"/>
        </w:rPr>
        <w:t>IRB Members will evaluate f</w:t>
      </w:r>
      <w:r w:rsidR="00FC7B0A">
        <w:rPr>
          <w:rFonts w:cs="Times New Roman"/>
        </w:rPr>
        <w:t>ull board review status applications during the monthly IRB meeting.</w:t>
      </w:r>
      <w:r w:rsidR="003A320B" w:rsidRPr="003A320B">
        <w:rPr>
          <w:rFonts w:cs="Times New Roman"/>
        </w:rPr>
        <w:t xml:space="preserve"> </w:t>
      </w:r>
      <w:r w:rsidR="00520F54">
        <w:rPr>
          <w:rFonts w:cs="Times New Roman"/>
        </w:rPr>
        <w:t xml:space="preserve">The board will </w:t>
      </w:r>
      <w:r w:rsidR="00520F54" w:rsidRPr="003A320B">
        <w:rPr>
          <w:rFonts w:cs="Times New Roman"/>
        </w:rPr>
        <w:t>either</w:t>
      </w:r>
      <w:r w:rsidR="00520F54">
        <w:rPr>
          <w:rFonts w:cs="Times New Roman"/>
        </w:rPr>
        <w:t xml:space="preserve"> </w:t>
      </w:r>
      <w:r w:rsidR="00520F54" w:rsidRPr="003A320B">
        <w:rPr>
          <w:rFonts w:cs="Times New Roman"/>
        </w:rPr>
        <w:t>approve</w:t>
      </w:r>
      <w:r w:rsidR="00520F54">
        <w:rPr>
          <w:rFonts w:cs="Times New Roman"/>
        </w:rPr>
        <w:t xml:space="preserve">, deny, </w:t>
      </w:r>
      <w:r w:rsidR="00520F54" w:rsidRPr="003A320B">
        <w:rPr>
          <w:rFonts w:cs="Times New Roman"/>
        </w:rPr>
        <w:t>ask for revisions</w:t>
      </w:r>
      <w:r w:rsidR="00520F54">
        <w:rPr>
          <w:rFonts w:cs="Times New Roman"/>
        </w:rPr>
        <w:t>, or determine that the application needs to be reviewed by external experts</w:t>
      </w:r>
      <w:r w:rsidR="00520F54" w:rsidRPr="003A320B">
        <w:rPr>
          <w:rFonts w:cs="Times New Roman"/>
        </w:rPr>
        <w:t>.</w:t>
      </w:r>
      <w:r w:rsidR="00520F54">
        <w:rPr>
          <w:rFonts w:cs="Times New Roman"/>
        </w:rPr>
        <w:t xml:space="preserve"> Any decision will be communicated to the researcher via email. </w:t>
      </w:r>
    </w:p>
    <w:p w14:paraId="593FDC26" w14:textId="77777777" w:rsidR="003A320B" w:rsidRDefault="00FC7B0A" w:rsidP="00FC7B0A">
      <w:pPr>
        <w:pStyle w:val="xxmsolistparagraph"/>
        <w:rPr>
          <w:i/>
          <w:sz w:val="28"/>
        </w:rPr>
      </w:pPr>
      <w:r>
        <w:rPr>
          <w:i/>
          <w:sz w:val="28"/>
        </w:rPr>
        <w:t>Application Approval</w:t>
      </w:r>
    </w:p>
    <w:p w14:paraId="01ED90D3" w14:textId="77777777" w:rsidR="00FC7B0A" w:rsidRPr="00FC7B0A" w:rsidRDefault="00FC7B0A" w:rsidP="00FC7B0A">
      <w:pPr>
        <w:pStyle w:val="xxmsolistparagraph"/>
        <w:rPr>
          <w:i/>
          <w:sz w:val="28"/>
        </w:rPr>
      </w:pPr>
    </w:p>
    <w:p w14:paraId="11D99B2A" w14:textId="77777777" w:rsidR="003A320B" w:rsidRPr="003A320B" w:rsidRDefault="003A320B" w:rsidP="00FC7B0A">
      <w:pPr>
        <w:pStyle w:val="xxmsolistparagraph"/>
        <w:rPr>
          <w:sz w:val="28"/>
        </w:rPr>
      </w:pPr>
      <w:r w:rsidRPr="003A320B">
        <w:rPr>
          <w:szCs w:val="22"/>
        </w:rPr>
        <w:t xml:space="preserve">After the application is approved, the applicant </w:t>
      </w:r>
      <w:r w:rsidR="004F70BC">
        <w:rPr>
          <w:szCs w:val="22"/>
        </w:rPr>
        <w:t>will</w:t>
      </w:r>
      <w:r w:rsidRPr="003A320B">
        <w:rPr>
          <w:szCs w:val="22"/>
        </w:rPr>
        <w:t xml:space="preserve"> receiv</w:t>
      </w:r>
      <w:r w:rsidR="004F70BC">
        <w:rPr>
          <w:szCs w:val="22"/>
        </w:rPr>
        <w:t>e an IRB approval letter from an IRB representative</w:t>
      </w:r>
      <w:r w:rsidRPr="003A320B">
        <w:rPr>
          <w:szCs w:val="22"/>
        </w:rPr>
        <w:t>.</w:t>
      </w:r>
    </w:p>
    <w:p w14:paraId="642249B0" w14:textId="77777777" w:rsidR="00F03007" w:rsidRPr="003A320B" w:rsidRDefault="00F03007" w:rsidP="00FC7B0A">
      <w:pPr>
        <w:ind w:firstLine="0"/>
        <w:rPr>
          <w:rFonts w:cs="Times New Roman"/>
          <w:sz w:val="28"/>
        </w:rPr>
      </w:pPr>
    </w:p>
    <w:sectPr w:rsidR="00F03007" w:rsidRPr="003A32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1420E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9D048E"/>
    <w:multiLevelType w:val="hybridMultilevel"/>
    <w:tmpl w:val="E76EF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2733E3"/>
    <w:multiLevelType w:val="hybridMultilevel"/>
    <w:tmpl w:val="A438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20B"/>
    <w:rsid w:val="00000A12"/>
    <w:rsid w:val="000D2516"/>
    <w:rsid w:val="001540E9"/>
    <w:rsid w:val="00303387"/>
    <w:rsid w:val="00310F60"/>
    <w:rsid w:val="00387FA6"/>
    <w:rsid w:val="003A320B"/>
    <w:rsid w:val="004F70BC"/>
    <w:rsid w:val="00520F54"/>
    <w:rsid w:val="00545E83"/>
    <w:rsid w:val="007211AE"/>
    <w:rsid w:val="007965C6"/>
    <w:rsid w:val="007A56D5"/>
    <w:rsid w:val="007F79AC"/>
    <w:rsid w:val="009907F2"/>
    <w:rsid w:val="009F42B9"/>
    <w:rsid w:val="00CB6646"/>
    <w:rsid w:val="00D87153"/>
    <w:rsid w:val="00DA20B6"/>
    <w:rsid w:val="00F03007"/>
    <w:rsid w:val="00F30CC0"/>
    <w:rsid w:val="00FC7B0A"/>
    <w:rsid w:val="00FD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5632"/>
  <w15:chartTrackingRefBased/>
  <w15:docId w15:val="{C0F657BF-5F07-48FC-B281-CE8A08B1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ajorHAnsi"/>
        <w:sz w:val="24"/>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listparagraph">
    <w:name w:val="x_x_msolistparagraph"/>
    <w:basedOn w:val="Normal"/>
    <w:uiPriority w:val="99"/>
    <w:rsid w:val="003A320B"/>
    <w:pPr>
      <w:spacing w:after="0" w:line="240" w:lineRule="auto"/>
      <w:ind w:firstLine="0"/>
    </w:pPr>
    <w:rPr>
      <w:rFonts w:cs="Times New Roman"/>
      <w:szCs w:val="24"/>
    </w:rPr>
  </w:style>
  <w:style w:type="character" w:styleId="Hyperlink">
    <w:name w:val="Hyperlink"/>
    <w:basedOn w:val="DefaultParagraphFont"/>
    <w:uiPriority w:val="99"/>
    <w:unhideWhenUsed/>
    <w:rsid w:val="00F30CC0"/>
    <w:rPr>
      <w:color w:val="0563C1" w:themeColor="hyperlink"/>
      <w:u w:val="single"/>
    </w:rPr>
  </w:style>
  <w:style w:type="paragraph" w:styleId="ListBullet">
    <w:name w:val="List Bullet"/>
    <w:basedOn w:val="Normal"/>
    <w:uiPriority w:val="99"/>
    <w:unhideWhenUsed/>
    <w:rsid w:val="00FC7B0A"/>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4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web.bellevue.edu/irb"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678C20961EBF43BAE6A2223292D9CF" ma:contentTypeVersion="14" ma:contentTypeDescription="Create a new document." ma:contentTypeScope="" ma:versionID="55ef72f934fbbc3aa35abd0ddfedc2a0">
  <xsd:schema xmlns:xsd="http://www.w3.org/2001/XMLSchema" xmlns:xs="http://www.w3.org/2001/XMLSchema" xmlns:p="http://schemas.microsoft.com/office/2006/metadata/properties" xmlns:ns3="4a86b1a3-5bbe-4152-bd78-6dcfdbdb8190" xmlns:ns4="247a9a20-536b-4d3a-ae63-a94a50fdc740" targetNamespace="http://schemas.microsoft.com/office/2006/metadata/properties" ma:root="true" ma:fieldsID="2347f0a9135b289bbb06f5c569fde4a4" ns3:_="" ns4:_="">
    <xsd:import namespace="4a86b1a3-5bbe-4152-bd78-6dcfdbdb8190"/>
    <xsd:import namespace="247a9a20-536b-4d3a-ae63-a94a50fdc74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6b1a3-5bbe-4152-bd78-6dcfdbdb81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7a9a20-536b-4d3a-ae63-a94a50fdc74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ECC5F5-BD6B-444C-9D18-BDB3D741FE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6b1a3-5bbe-4152-bd78-6dcfdbdb8190"/>
    <ds:schemaRef ds:uri="247a9a20-536b-4d3a-ae63-a94a50fdc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1C4175-5237-4079-9228-5A0C5BEF4F01}">
  <ds:schemaRefs>
    <ds:schemaRef ds:uri="http://schemas.microsoft.com/sharepoint/v3/contenttype/forms"/>
  </ds:schemaRefs>
</ds:datastoreItem>
</file>

<file path=customXml/itemProps3.xml><?xml version="1.0" encoding="utf-8"?>
<ds:datastoreItem xmlns:ds="http://schemas.openxmlformats.org/officeDocument/2006/customXml" ds:itemID="{30C96EC4-AD6D-4837-AC39-3F557441DD9D}">
  <ds:schemaRefs>
    <ds:schemaRef ds:uri="247a9a20-536b-4d3a-ae63-a94a50fdc740"/>
    <ds:schemaRef ds:uri="http://purl.org/dc/elements/1.1/"/>
    <ds:schemaRef ds:uri="http://schemas.microsoft.com/office/infopath/2007/PartnerControls"/>
    <ds:schemaRef ds:uri="http://purl.org/dc/dcmitype/"/>
    <ds:schemaRef ds:uri="http://schemas.openxmlformats.org/package/2006/metadata/core-properties"/>
    <ds:schemaRef ds:uri="http://purl.org/dc/terms/"/>
    <ds:schemaRef ds:uri="http://schemas.microsoft.com/office/2006/documentManagement/types"/>
    <ds:schemaRef ds:uri="4a86b1a3-5bbe-4152-bd78-6dcfdbdb8190"/>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Jerome Lewis</dc:creator>
  <cp:keywords/>
  <dc:description/>
  <cp:lastModifiedBy>Jerome Lewis</cp:lastModifiedBy>
  <cp:revision>18</cp:revision>
  <dcterms:created xsi:type="dcterms:W3CDTF">2021-10-06T17:56:00Z</dcterms:created>
  <dcterms:modified xsi:type="dcterms:W3CDTF">2021-10-06T21:28:00Z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0x0101006E678C20961EBF43BAE6A2223292D9CF</vt:lpwstr>
  </property>
</Properties>
</file>